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240A" w14:textId="77777777" w:rsidR="00C07333" w:rsidRPr="0082259E" w:rsidRDefault="00E5262F">
      <w:pPr>
        <w:rPr>
          <w:b/>
          <w:u w:val="single"/>
        </w:rPr>
      </w:pPr>
      <w:r w:rsidRPr="0082259E">
        <w:rPr>
          <w:b/>
          <w:u w:val="single"/>
        </w:rPr>
        <w:t>Issues to discuss with Construction Inspectors</w:t>
      </w:r>
    </w:p>
    <w:p w14:paraId="39F6240B" w14:textId="77777777" w:rsidR="00E5262F" w:rsidRDefault="00E5262F">
      <w:r>
        <w:t>For change orders, are you conducting an independent analysis of costs and providing that with other CO documentation?</w:t>
      </w:r>
    </w:p>
    <w:p w14:paraId="39F6240C" w14:textId="77777777" w:rsidR="00E5262F" w:rsidRDefault="00E5262F">
      <w:r>
        <w:t>Are you confirming that the contractor is providing proper certified payrolls and that they are submitted on time?</w:t>
      </w:r>
    </w:p>
    <w:p w14:paraId="39F6240D" w14:textId="77777777" w:rsidR="00E5262F" w:rsidRDefault="00E5262F">
      <w:r>
        <w:t>If Davis-Bacon wage rates apply, are you verifying that the rates are being met?</w:t>
      </w:r>
    </w:p>
    <w:p w14:paraId="39F6240E" w14:textId="77777777" w:rsidR="00E5262F" w:rsidRDefault="00E5262F">
      <w:r>
        <w:t>Are you noting in daily records the traffic control measures that are in place, including work zone accommodation of pedestrian traffic (if applicable)?</w:t>
      </w:r>
    </w:p>
    <w:p w14:paraId="39F6240F" w14:textId="77777777" w:rsidR="00E5262F" w:rsidRDefault="00E5262F">
      <w:r>
        <w:t>Do project files include documentation of all material certifications and test results for items for which the contractor has requested payment?</w:t>
      </w:r>
    </w:p>
    <w:p w14:paraId="39F62410" w14:textId="77777777" w:rsidR="007A22EA" w:rsidRDefault="007A22EA">
      <w:r>
        <w:t>Are you confirming that all steel and iron on the project is complying with Buy America provisions?</w:t>
      </w:r>
    </w:p>
    <w:p w14:paraId="39F62411" w14:textId="77777777" w:rsidR="00E5262F" w:rsidRDefault="00E5262F">
      <w:r>
        <w:t>Is there documentation of your approval of subcontractors?</w:t>
      </w:r>
    </w:p>
    <w:p w14:paraId="39F62412" w14:textId="77777777" w:rsidR="00E5262F" w:rsidRDefault="00E5262F">
      <w:r>
        <w:t>Is the poster board clearly visible on the project site and does it contain all the required posters?</w:t>
      </w:r>
    </w:p>
    <w:p w14:paraId="39F62413" w14:textId="77777777" w:rsidR="00E5262F" w:rsidRDefault="00E5262F">
      <w:r>
        <w:t>Do daily reports clearly document and verify quantities that were installed and relate these quantities to project pay items?</w:t>
      </w:r>
    </w:p>
    <w:p w14:paraId="39F62414" w14:textId="77777777" w:rsidR="00E5262F" w:rsidRDefault="00E5262F">
      <w:r>
        <w:t>Is there documentation that confirms pay item quantities i.e. slips from paving trucks, concrete trucks?</w:t>
      </w:r>
    </w:p>
    <w:p w14:paraId="39F62415" w14:textId="77777777" w:rsidR="00E5262F" w:rsidRDefault="00E5262F">
      <w:r>
        <w:t>If flaggers are being used on the project, has their certification been verified?</w:t>
      </w:r>
    </w:p>
    <w:p w14:paraId="39F62416" w14:textId="77777777" w:rsidR="00E5262F" w:rsidRDefault="00E5262F">
      <w:r>
        <w:t>Are Erosion prevention and sediment control measures being checked and adjusted to minimize the impacts of construction site runoff?</w:t>
      </w:r>
    </w:p>
    <w:p w14:paraId="39F62417" w14:textId="77777777" w:rsidR="00E5262F" w:rsidRDefault="00E5262F">
      <w:r>
        <w:t>Is there documentation of any waste, borrow and staging areas that were not part of the contract plans?</w:t>
      </w:r>
    </w:p>
    <w:p w14:paraId="39F62418" w14:textId="77777777" w:rsidR="00E5262F" w:rsidRDefault="00E5262F">
      <w:r>
        <w:t>Are as-built plans being maintained?</w:t>
      </w:r>
    </w:p>
    <w:sectPr w:rsidR="00E5262F" w:rsidSect="00C07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241B" w14:textId="77777777" w:rsidR="00F07DD4" w:rsidRDefault="00F07DD4" w:rsidP="00F07DD4">
      <w:pPr>
        <w:spacing w:after="0" w:line="240" w:lineRule="auto"/>
      </w:pPr>
      <w:r>
        <w:separator/>
      </w:r>
    </w:p>
  </w:endnote>
  <w:endnote w:type="continuationSeparator" w:id="0">
    <w:p w14:paraId="39F6241C" w14:textId="77777777" w:rsidR="00F07DD4" w:rsidRDefault="00F07DD4" w:rsidP="00F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1F" w14:textId="77777777" w:rsidR="00F07DD4" w:rsidRDefault="00F0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20" w14:textId="77777777" w:rsidR="00F07DD4" w:rsidRDefault="00F07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22" w14:textId="77777777" w:rsidR="00F07DD4" w:rsidRDefault="00F0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2419" w14:textId="77777777" w:rsidR="00F07DD4" w:rsidRDefault="00F07DD4" w:rsidP="00F07DD4">
      <w:pPr>
        <w:spacing w:after="0" w:line="240" w:lineRule="auto"/>
      </w:pPr>
      <w:r>
        <w:separator/>
      </w:r>
    </w:p>
  </w:footnote>
  <w:footnote w:type="continuationSeparator" w:id="0">
    <w:p w14:paraId="39F6241A" w14:textId="77777777" w:rsidR="00F07DD4" w:rsidRDefault="00F07DD4" w:rsidP="00F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1D" w14:textId="77777777" w:rsidR="00F07DD4" w:rsidRDefault="00F0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1E" w14:textId="77777777" w:rsidR="00F07DD4" w:rsidRDefault="00F07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2421" w14:textId="77777777" w:rsidR="00F07DD4" w:rsidRDefault="00F07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2F"/>
    <w:rsid w:val="0004017E"/>
    <w:rsid w:val="00563E51"/>
    <w:rsid w:val="007A22EA"/>
    <w:rsid w:val="008059A7"/>
    <w:rsid w:val="008132F4"/>
    <w:rsid w:val="0082259E"/>
    <w:rsid w:val="0086133B"/>
    <w:rsid w:val="00954B07"/>
    <w:rsid w:val="00AD46E0"/>
    <w:rsid w:val="00B03EB6"/>
    <w:rsid w:val="00C07333"/>
    <w:rsid w:val="00E5262F"/>
    <w:rsid w:val="00F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6240A"/>
  <w15:docId w15:val="{BD2336FD-809C-4575-9D24-EBC82DA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DD4"/>
  </w:style>
  <w:style w:type="paragraph" w:styleId="Footer">
    <w:name w:val="footer"/>
    <w:basedOn w:val="Normal"/>
    <w:link w:val="FooterChar"/>
    <w:uiPriority w:val="99"/>
    <w:semiHidden/>
    <w:unhideWhenUsed/>
    <w:rsid w:val="00F0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Y363RYWKU4EF-667018929-74</_dlc_DocId>
    <_dlc_DocIdUrl xmlns="22ec0dd7-095b-41f2-b8b8-a624496b8c6b">
      <Url>https://vermontgov.sharepoint.com/sites/VTRANS/VTransIntranetHome/Highway/MAB/_layouts/15/DocIdRedir.aspx?ID=Y363RYWKU4EF-667018929-74</Url>
      <Description>Y363RYWKU4EF-667018929-74</Description>
    </_dlc_DocIdUrl>
  </documentManagement>
</p:properties>
</file>

<file path=customXml/itemProps1.xml><?xml version="1.0" encoding="utf-8"?>
<ds:datastoreItem xmlns:ds="http://schemas.openxmlformats.org/officeDocument/2006/customXml" ds:itemID="{BDD1D23D-9403-4C95-BA85-4B11D69CFA07}"/>
</file>

<file path=customXml/itemProps2.xml><?xml version="1.0" encoding="utf-8"?>
<ds:datastoreItem xmlns:ds="http://schemas.openxmlformats.org/officeDocument/2006/customXml" ds:itemID="{6A8EF6D6-FFFC-428C-89C3-B1830F8B711B}"/>
</file>

<file path=customXml/itemProps3.xml><?xml version="1.0" encoding="utf-8"?>
<ds:datastoreItem xmlns:ds="http://schemas.openxmlformats.org/officeDocument/2006/customXml" ds:itemID="{11B97A18-B673-407F-A02F-C74DCCBC0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9836D-8E73-4EBA-9C2F-983005FD0B90}">
  <ds:schemaRefs>
    <ds:schemaRef ds:uri="http://schemas.microsoft.com/office/2006/metadata/properties"/>
    <ds:schemaRef ds:uri="2f2a2e1b-1fe1-42af-9e28-4c43c14e6866"/>
    <ds:schemaRef ds:uri="03005d8e-30b7-42f6-8719-aed6e4a72f4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1288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Kaplan</dc:creator>
  <cp:keywords/>
  <dc:description/>
  <cp:lastModifiedBy>Lugo, Nydia</cp:lastModifiedBy>
  <cp:revision>2</cp:revision>
  <dcterms:created xsi:type="dcterms:W3CDTF">2020-09-14T19:11:00Z</dcterms:created>
  <dcterms:modified xsi:type="dcterms:W3CDTF">2020-09-14T19:11:00Z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1d8eae8c-7425-401c-9e19-71925958d5c0</vt:lpwstr>
  </property>
</Properties>
</file>